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E1" w:rsidRDefault="000407E1" w:rsidP="000407E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0407E1" w:rsidRDefault="000407E1" w:rsidP="000407E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Директор  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</w:t>
      </w:r>
    </w:p>
    <w:p w:rsidR="000407E1" w:rsidRDefault="000407E1" w:rsidP="000407E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0407E1" w:rsidRDefault="000407E1" w:rsidP="000407E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___________Г.Ю. Абдуллина                          Приказ № ____от_________2021 г.</w:t>
      </w:r>
    </w:p>
    <w:p w:rsidR="000407E1" w:rsidRDefault="000407E1" w:rsidP="000407E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 г.</w:t>
      </w:r>
    </w:p>
    <w:p w:rsidR="000407E1" w:rsidRDefault="000407E1" w:rsidP="000407E1">
      <w:pPr>
        <w:tabs>
          <w:tab w:val="left" w:pos="13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0407E1" w:rsidRDefault="000407E1" w:rsidP="000407E1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0407E1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по правилам безопасного хранения, использования средств бытовой химии</w:t>
      </w:r>
    </w:p>
    <w:p w:rsidR="000407E1" w:rsidRDefault="000407E1" w:rsidP="000407E1">
      <w:pPr>
        <w:shd w:val="clear" w:color="auto" w:fill="FFFFFF"/>
        <w:spacing w:after="0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</w:p>
    <w:p w:rsidR="000407E1" w:rsidRDefault="000407E1" w:rsidP="000407E1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1.1. К работе с препаратами бытовой химии допускаются лица, прошедшие медицинский осмотр и инструктаж по охране труда.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1.2. Опасные и вредные факторы: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- химические ожоги;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- отравления, возникающие в результате попадания хим. веществ в органы пищеварения, при вдыхании или всасывании через кожу;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- отравления медикаментами.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1.3. При работе с препаратами бытовой химии используется специальная одежда, халат, фартук, косынка, перчатки (в зависимости от вида хим. препарата).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 xml:space="preserve">1.4. Учащиеся не допускаются к работе с </w:t>
      </w:r>
      <w:proofErr w:type="spellStart"/>
      <w:r w:rsidRPr="000407E1">
        <w:rPr>
          <w:rFonts w:ascii="Times New Roman" w:hAnsi="Times New Roman"/>
          <w:sz w:val="28"/>
          <w:szCs w:val="28"/>
        </w:rPr>
        <w:t>дезрастворами</w:t>
      </w:r>
      <w:proofErr w:type="spellEnd"/>
      <w:r w:rsidRPr="000407E1">
        <w:rPr>
          <w:rFonts w:ascii="Times New Roman" w:hAnsi="Times New Roman"/>
          <w:sz w:val="28"/>
          <w:szCs w:val="28"/>
        </w:rPr>
        <w:t>, препаратами, относящимися к группам: “Огнеопасно”, “ДЦ”.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1.5. В школе запрещается использовать, хранить бензин, керосин другие легковоспламеняющиеся вещества, а также вещества, используемые против вредителей; медикаменты с просроченным сроком годности.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1.6. При отравлениях, химических ожогах срочно вызвать врача, оказать пострадавшему первую медицинскую помощь, поставить в известность о случившемся администрацию школы, родителей учащегося (если пострадавший – учащийся).</w:t>
      </w:r>
    </w:p>
    <w:p w:rsid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1.7. После окончания работы необходимо убрать в недоступное для детей место препараты бытовой химии, вымыть руки с мылом.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7E1" w:rsidRPr="000407E1" w:rsidRDefault="000407E1" w:rsidP="000407E1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07E1">
        <w:rPr>
          <w:rFonts w:ascii="Times New Roman" w:hAnsi="Times New Roman"/>
          <w:b/>
          <w:sz w:val="28"/>
          <w:szCs w:val="28"/>
        </w:rPr>
        <w:t>2. Требования безопасности перед началом работы и применением медикаментов.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2.1. Надеть спецодежду.</w:t>
      </w:r>
    </w:p>
    <w:p w:rsid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2.2. Внимательно и не спеша прочитать инструкцию и выполнить все рекомендации, изложенные в инструкции.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7E1" w:rsidRPr="000407E1" w:rsidRDefault="000407E1" w:rsidP="000407E1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07E1">
        <w:rPr>
          <w:rFonts w:ascii="Times New Roman" w:hAnsi="Times New Roman"/>
          <w:b/>
          <w:sz w:val="28"/>
          <w:szCs w:val="28"/>
        </w:rPr>
        <w:lastRenderedPageBreak/>
        <w:t>3. Требования безопасности во время работы и применения медикаментов.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3.1. Жидкие химические вещества необходимо переливать, пользуясь воронкой, а пересыпать сыпучие ложкой.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3.2. Беречь глаза от попадания в них брызг или мелкого порошка.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3.3. Воронку или ложку после употребления вымыть и высушить.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3.4. Все обрабатываемые поверхности должны быть тщательно вымыты от остатков химических препаратов.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3.5. Запрещается принимать медикаменты с просроченным сроком годности, без этикетки (инструкции), а также без предварительного назначения их врачом.</w:t>
      </w:r>
    </w:p>
    <w:p w:rsidR="000407E1" w:rsidRPr="000407E1" w:rsidRDefault="000407E1" w:rsidP="000407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7E1">
        <w:rPr>
          <w:rFonts w:ascii="Times New Roman" w:hAnsi="Times New Roman"/>
          <w:sz w:val="28"/>
          <w:szCs w:val="28"/>
        </w:rPr>
        <w:t>3.6. Летучие вещества следует применять в хорошо проветриваемых помещениях.</w:t>
      </w:r>
    </w:p>
    <w:p w:rsidR="005C7701" w:rsidRDefault="005C7701" w:rsidP="000407E1">
      <w:pPr>
        <w:jc w:val="both"/>
        <w:rPr>
          <w:rFonts w:ascii="Times New Roman" w:hAnsi="Times New Roman"/>
          <w:sz w:val="28"/>
          <w:szCs w:val="28"/>
        </w:rPr>
      </w:pPr>
    </w:p>
    <w:p w:rsidR="000407E1" w:rsidRPr="00B57422" w:rsidRDefault="000407E1" w:rsidP="000407E1">
      <w:pPr>
        <w:spacing w:after="0"/>
        <w:rPr>
          <w:rFonts w:ascii="Times New Roman" w:hAnsi="Times New Roman"/>
          <w:sz w:val="28"/>
          <w:szCs w:val="28"/>
        </w:rPr>
      </w:pPr>
      <w:r w:rsidRPr="00B57422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B57422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0407E1" w:rsidRPr="00B57422" w:rsidRDefault="000407E1" w:rsidP="000407E1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57422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0407E1" w:rsidRPr="000407E1" w:rsidRDefault="000407E1" w:rsidP="000407E1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407E1" w:rsidRPr="0004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BF"/>
    <w:rsid w:val="000407E1"/>
    <w:rsid w:val="005C7701"/>
    <w:rsid w:val="00BF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2021-01-26T18:10:00Z</dcterms:created>
  <dcterms:modified xsi:type="dcterms:W3CDTF">2021-01-26T18:13:00Z</dcterms:modified>
</cp:coreProperties>
</file>